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63BF" w14:textId="18267B8E" w:rsidR="00B237D5" w:rsidRPr="000A6EC2" w:rsidRDefault="000A6EC2">
      <w:pPr>
        <w:rPr>
          <w:sz w:val="28"/>
          <w:szCs w:val="28"/>
        </w:rPr>
      </w:pPr>
      <w:r w:rsidRPr="000A6EC2">
        <w:rPr>
          <w:sz w:val="28"/>
          <w:szCs w:val="28"/>
        </w:rPr>
        <w:t>EXAMINATION DOCUMENTS AND INSPECTOR AND PROGRAMME OFFICER DOCUMENTS TO FOLLOW</w:t>
      </w:r>
      <w:r>
        <w:rPr>
          <w:sz w:val="28"/>
          <w:szCs w:val="28"/>
        </w:rPr>
        <w:t>.</w:t>
      </w:r>
    </w:p>
    <w:sectPr w:rsidR="00B237D5" w:rsidRPr="000A6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C2"/>
    <w:rsid w:val="000A6EC2"/>
    <w:rsid w:val="005254B0"/>
    <w:rsid w:val="00B237D5"/>
    <w:rsid w:val="00B81682"/>
    <w:rsid w:val="00E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A02C"/>
  <w15:chartTrackingRefBased/>
  <w15:docId w15:val="{401518AB-7B80-4D26-9D07-AAD45A6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Pembrokeshire County Council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Deborah</dc:creator>
  <cp:keywords/>
  <dc:description/>
  <cp:lastModifiedBy>Williamson, Deborah</cp:lastModifiedBy>
  <cp:revision>1</cp:revision>
  <dcterms:created xsi:type="dcterms:W3CDTF">2025-11-19T12:04:00Z</dcterms:created>
  <dcterms:modified xsi:type="dcterms:W3CDTF">2025-11-19T12:08:00Z</dcterms:modified>
</cp:coreProperties>
</file>